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9C" w:rsidRPr="003643D4" w:rsidRDefault="0082609C">
      <w:pPr>
        <w:spacing w:line="200" w:lineRule="atLeast"/>
        <w:jc w:val="center"/>
        <w:rPr>
          <w:rFonts w:ascii="Arial" w:hAnsi="Arial" w:cs="Arial"/>
          <w:b/>
          <w:color w:val="000000"/>
          <w:sz w:val="40"/>
          <w:szCs w:val="40"/>
          <w:lang w:val="ru-RU"/>
        </w:rPr>
      </w:pPr>
      <w:r w:rsidRPr="003643D4">
        <w:rPr>
          <w:rFonts w:ascii="Arial" w:hAnsi="Arial" w:cs="Arial"/>
          <w:b/>
          <w:color w:val="000000"/>
          <w:sz w:val="40"/>
          <w:szCs w:val="40"/>
          <w:lang w:val="ru-RU"/>
        </w:rPr>
        <w:t>Активна інтервенція</w:t>
      </w:r>
    </w:p>
    <w:p w:rsidR="0082609C" w:rsidRPr="003643D4" w:rsidRDefault="0082609C">
      <w:pPr>
        <w:spacing w:line="200" w:lineRule="atLeast"/>
        <w:jc w:val="center"/>
        <w:rPr>
          <w:color w:val="000000"/>
          <w:lang w:val="ru-RU"/>
        </w:rPr>
      </w:pPr>
    </w:p>
    <w:p w:rsidR="0082609C" w:rsidRPr="003643D4" w:rsidRDefault="0082609C">
      <w:pPr>
        <w:spacing w:line="200" w:lineRule="atLeast"/>
        <w:rPr>
          <w:rFonts w:ascii="Arial" w:hAnsi="Arial" w:cs="Arial"/>
          <w:b/>
          <w:color w:val="000000"/>
          <w:sz w:val="26"/>
          <w:szCs w:val="26"/>
          <w:lang w:val="ru-RU"/>
        </w:rPr>
      </w:pPr>
      <w:r w:rsidRPr="003643D4">
        <w:rPr>
          <w:rFonts w:ascii="Arial" w:hAnsi="Arial" w:cs="Arial"/>
          <w:b/>
          <w:color w:val="000000"/>
          <w:sz w:val="26"/>
          <w:szCs w:val="26"/>
          <w:lang w:val="ru-RU"/>
        </w:rPr>
        <w:t>Що можна робити :</w:t>
      </w:r>
    </w:p>
    <w:p w:rsidR="0082609C" w:rsidRDefault="0082609C">
      <w:pPr>
        <w:numPr>
          <w:ilvl w:val="0"/>
          <w:numId w:val="3"/>
        </w:numPr>
        <w:tabs>
          <w:tab w:val="left" w:pos="810"/>
        </w:tabs>
        <w:ind w:left="81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Як і що говорити ….</w:t>
      </w:r>
    </w:p>
    <w:p w:rsidR="0082609C" w:rsidRPr="003643D4" w:rsidRDefault="0082609C">
      <w:pPr>
        <w:pStyle w:val="a6"/>
        <w:numPr>
          <w:ilvl w:val="0"/>
          <w:numId w:val="4"/>
        </w:numPr>
        <w:rPr>
          <w:rFonts w:ascii="Arial" w:hAnsi="Arial" w:cs="Arial"/>
          <w:color w:val="000000"/>
          <w:lang w:val="ru-RU"/>
        </w:rPr>
      </w:pPr>
      <w:r w:rsidRPr="003643D4">
        <w:rPr>
          <w:rFonts w:ascii="Arial" w:hAnsi="Arial" w:cs="Arial"/>
          <w:color w:val="000000"/>
          <w:lang w:val="ru-RU"/>
        </w:rPr>
        <w:t>назвіть своє імя та функцію і поясніть для чого ви тут знаходитесь</w:t>
      </w:r>
    </w:p>
    <w:p w:rsidR="0082609C" w:rsidRPr="003643D4" w:rsidRDefault="0082609C">
      <w:pPr>
        <w:pStyle w:val="a6"/>
        <w:numPr>
          <w:ilvl w:val="0"/>
          <w:numId w:val="4"/>
        </w:numPr>
        <w:rPr>
          <w:rFonts w:ascii="Arial" w:hAnsi="Arial" w:cs="Arial"/>
          <w:color w:val="000000"/>
          <w:lang w:val="ru-RU"/>
        </w:rPr>
      </w:pPr>
      <w:r w:rsidRPr="003643D4">
        <w:rPr>
          <w:rFonts w:ascii="Arial" w:hAnsi="Arial" w:cs="Arial"/>
          <w:color w:val="000000"/>
          <w:lang w:val="ru-RU"/>
        </w:rPr>
        <w:t>говоріть спокійно, повільно та зрозумілими словами</w:t>
      </w:r>
    </w:p>
    <w:p w:rsidR="0082609C" w:rsidRPr="003643D4" w:rsidRDefault="0082609C">
      <w:pPr>
        <w:pStyle w:val="a6"/>
        <w:numPr>
          <w:ilvl w:val="0"/>
          <w:numId w:val="4"/>
        </w:numPr>
        <w:rPr>
          <w:rFonts w:ascii="Arial" w:hAnsi="Arial" w:cs="Arial"/>
          <w:color w:val="000000"/>
          <w:lang w:val="ru-RU"/>
        </w:rPr>
      </w:pPr>
      <w:r w:rsidRPr="003643D4">
        <w:rPr>
          <w:rFonts w:ascii="Arial" w:hAnsi="Arial" w:cs="Arial"/>
          <w:color w:val="000000"/>
          <w:lang w:val="ru-RU"/>
        </w:rPr>
        <w:t>запевніть постраждалу особу</w:t>
      </w:r>
      <w:r>
        <w:rPr>
          <w:rFonts w:ascii="Arial" w:hAnsi="Arial" w:cs="Arial"/>
          <w:color w:val="000000"/>
          <w:lang w:val="ru-RU"/>
        </w:rPr>
        <w:t xml:space="preserve"> (п.о.)</w:t>
      </w:r>
      <w:r w:rsidRPr="003643D4">
        <w:rPr>
          <w:rFonts w:ascii="Arial" w:hAnsi="Arial" w:cs="Arial"/>
          <w:color w:val="000000"/>
          <w:lang w:val="ru-RU"/>
        </w:rPr>
        <w:t>, що він(вона) зараз в безпеці і здійснюються кроки по забезпеченню допомоги</w:t>
      </w:r>
    </w:p>
    <w:p w:rsidR="0082609C" w:rsidRPr="003643D4" w:rsidRDefault="0082609C">
      <w:pPr>
        <w:pStyle w:val="a6"/>
        <w:numPr>
          <w:ilvl w:val="0"/>
          <w:numId w:val="4"/>
        </w:numPr>
        <w:rPr>
          <w:rFonts w:ascii="Arial" w:hAnsi="Arial" w:cs="Arial"/>
          <w:color w:val="000000"/>
          <w:lang w:val="ru-RU"/>
        </w:rPr>
      </w:pPr>
      <w:r w:rsidRPr="003643D4">
        <w:rPr>
          <w:rFonts w:ascii="Arial" w:hAnsi="Arial" w:cs="Arial"/>
          <w:color w:val="000000"/>
          <w:lang w:val="ru-RU"/>
        </w:rPr>
        <w:t xml:space="preserve">будьте структуруючим та стабілізуючим фактором в хаосі </w:t>
      </w:r>
    </w:p>
    <w:p w:rsidR="0082609C" w:rsidRDefault="0082609C">
      <w:pPr>
        <w:numPr>
          <w:ilvl w:val="0"/>
          <w:numId w:val="5"/>
        </w:numPr>
        <w:tabs>
          <w:tab w:val="left" w:pos="252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показуйте, що ви активно слухаєте</w:t>
      </w:r>
    </w:p>
    <w:p w:rsidR="0082609C" w:rsidRPr="003643D4" w:rsidRDefault="0082609C">
      <w:pPr>
        <w:numPr>
          <w:ilvl w:val="0"/>
          <w:numId w:val="6"/>
        </w:numPr>
        <w:tabs>
          <w:tab w:val="left" w:pos="2520"/>
        </w:tabs>
        <w:spacing w:line="200" w:lineRule="atLeast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Cs/>
          <w:color w:val="000000"/>
          <w:lang w:val="ru-RU"/>
        </w:rPr>
        <w:t>за допомогою зорового контакту і звертаючись до п.о.</w:t>
      </w:r>
    </w:p>
    <w:p w:rsidR="0082609C" w:rsidRPr="003643D4" w:rsidRDefault="0082609C">
      <w:pPr>
        <w:numPr>
          <w:ilvl w:val="0"/>
          <w:numId w:val="6"/>
        </w:numPr>
        <w:tabs>
          <w:tab w:val="left" w:pos="2520"/>
        </w:tabs>
        <w:spacing w:line="200" w:lineRule="atLeast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Cs/>
          <w:color w:val="000000"/>
          <w:lang w:val="ru-RU"/>
        </w:rPr>
        <w:t>за допомогою фраз “так”, “добре”, “угу”</w:t>
      </w:r>
    </w:p>
    <w:p w:rsidR="0082609C" w:rsidRDefault="0082609C">
      <w:pPr>
        <w:numPr>
          <w:ilvl w:val="0"/>
          <w:numId w:val="6"/>
        </w:numPr>
        <w:tabs>
          <w:tab w:val="left" w:pos="2520"/>
        </w:tabs>
        <w:spacing w:line="200" w:lineRule="atLeast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кивками</w:t>
      </w:r>
    </w:p>
    <w:p w:rsidR="0082609C" w:rsidRDefault="0082609C">
      <w:pPr>
        <w:numPr>
          <w:ilvl w:val="0"/>
          <w:numId w:val="6"/>
        </w:numPr>
        <w:tabs>
          <w:tab w:val="left" w:pos="2520"/>
        </w:tabs>
        <w:spacing w:line="200" w:lineRule="atLeast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підсумовуйте сказане</w:t>
      </w:r>
    </w:p>
    <w:p w:rsidR="0082609C" w:rsidRPr="003643D4" w:rsidRDefault="0082609C">
      <w:pPr>
        <w:numPr>
          <w:ilvl w:val="0"/>
          <w:numId w:val="6"/>
        </w:numPr>
        <w:tabs>
          <w:tab w:val="left" w:pos="2520"/>
        </w:tabs>
        <w:spacing w:line="200" w:lineRule="atLeast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Cs/>
          <w:color w:val="000000"/>
          <w:lang w:val="ru-RU"/>
        </w:rPr>
        <w:t>проясняючи при потребі: що ви маєте на увазі, чи ви можете уточнити</w:t>
      </w:r>
      <w:r w:rsidRPr="003643D4">
        <w:rPr>
          <w:rFonts w:ascii="Arial" w:hAnsi="Arial" w:cs="Arial"/>
          <w:bCs/>
          <w:color w:val="000000"/>
          <w:lang w:val="ru-RU"/>
        </w:rPr>
        <w:br/>
      </w:r>
    </w:p>
    <w:p w:rsidR="0082609C" w:rsidRDefault="0082609C">
      <w:pPr>
        <w:numPr>
          <w:ilvl w:val="0"/>
          <w:numId w:val="7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невербальна поведінка</w:t>
      </w:r>
    </w:p>
    <w:p w:rsidR="0082609C" w:rsidRPr="003643D4" w:rsidRDefault="0082609C">
      <w:pPr>
        <w:numPr>
          <w:ilvl w:val="0"/>
          <w:numId w:val="8"/>
        </w:numPr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Cs/>
          <w:color w:val="000000"/>
          <w:lang w:val="ru-RU"/>
        </w:rPr>
        <w:t>будьте на одному рівні (тіло) з п.о.</w:t>
      </w:r>
    </w:p>
    <w:p w:rsidR="0082609C" w:rsidRPr="003643D4" w:rsidRDefault="0082609C">
      <w:pPr>
        <w:numPr>
          <w:ilvl w:val="0"/>
          <w:numId w:val="8"/>
        </w:numPr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Cs/>
          <w:color w:val="000000"/>
          <w:lang w:val="ru-RU"/>
        </w:rPr>
        <w:t>при потребі обережний легкий тілесний контакт (рука, плече, статично, не динамічно)</w:t>
      </w:r>
    </w:p>
    <w:p w:rsidR="0082609C" w:rsidRPr="003643D4" w:rsidRDefault="0082609C">
      <w:pPr>
        <w:numPr>
          <w:ilvl w:val="0"/>
          <w:numId w:val="8"/>
        </w:numPr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Cs/>
          <w:color w:val="000000"/>
          <w:lang w:val="ru-RU"/>
        </w:rPr>
        <w:t xml:space="preserve">не підходити до п.о. зі спини </w:t>
      </w:r>
      <w:r w:rsidRPr="003643D4">
        <w:rPr>
          <w:rFonts w:ascii="Arial" w:hAnsi="Arial" w:cs="Arial"/>
          <w:bCs/>
          <w:color w:val="000000"/>
          <w:lang w:val="ru-RU"/>
        </w:rPr>
        <w:br/>
      </w:r>
    </w:p>
    <w:p w:rsidR="0082609C" w:rsidRPr="003643D4" w:rsidRDefault="0082609C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 xml:space="preserve"> додаткові правила комунікації</w:t>
      </w:r>
      <w:r w:rsidRPr="003643D4">
        <w:rPr>
          <w:rFonts w:ascii="Arial" w:hAnsi="Arial" w:cs="Arial"/>
          <w:b/>
          <w:color w:val="000000"/>
          <w:lang w:val="ru-RU"/>
        </w:rPr>
        <w:br/>
      </w:r>
      <w:r w:rsidRPr="003643D4">
        <w:rPr>
          <w:rFonts w:ascii="Arial" w:hAnsi="Arial" w:cs="Arial"/>
          <w:bCs/>
          <w:color w:val="000000"/>
          <w:lang w:val="ru-RU"/>
        </w:rPr>
        <w:t>відкритий та зрозумілий контакт</w:t>
      </w:r>
    </w:p>
    <w:p w:rsidR="0082609C" w:rsidRPr="003643D4" w:rsidRDefault="0082609C" w:rsidP="003643D4">
      <w:pPr>
        <w:spacing w:after="0" w:line="360" w:lineRule="auto"/>
        <w:ind w:left="405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Cs/>
          <w:color w:val="000000"/>
          <w:lang w:val="ru-RU"/>
        </w:rPr>
        <w:t>ввічливість</w:t>
      </w:r>
      <w:r w:rsidRPr="003643D4">
        <w:rPr>
          <w:rFonts w:ascii="Arial" w:hAnsi="Arial" w:cs="Arial"/>
          <w:bCs/>
          <w:color w:val="000000"/>
          <w:lang w:val="ru-RU"/>
        </w:rPr>
        <w:br/>
        <w:t>використовуйте позитивну риторику (якщо доречно)</w:t>
      </w:r>
      <w:r w:rsidRPr="003643D4">
        <w:rPr>
          <w:rFonts w:ascii="Arial" w:hAnsi="Arial" w:cs="Arial"/>
          <w:bCs/>
          <w:color w:val="000000"/>
          <w:lang w:val="ru-RU"/>
        </w:rPr>
        <w:br/>
        <w:t>не обманюйте</w:t>
      </w:r>
    </w:p>
    <w:p w:rsidR="0082609C" w:rsidRDefault="0082609C">
      <w:pPr>
        <w:numPr>
          <w:ilvl w:val="0"/>
          <w:numId w:val="10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нейтральна поведінка</w:t>
      </w:r>
    </w:p>
    <w:p w:rsidR="0082609C" w:rsidRPr="003643D4" w:rsidRDefault="0082609C">
      <w:pPr>
        <w:numPr>
          <w:ilvl w:val="0"/>
          <w:numId w:val="10"/>
        </w:numPr>
        <w:rPr>
          <w:rFonts w:ascii="Arial" w:hAnsi="Arial" w:cs="Arial"/>
          <w:b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проявляйте розуміння навіть коли реакція п.о. є незвиклою</w:t>
      </w:r>
    </w:p>
    <w:p w:rsidR="0082609C" w:rsidRPr="003643D4" w:rsidRDefault="0082609C">
      <w:pPr>
        <w:numPr>
          <w:ilvl w:val="0"/>
          <w:numId w:val="10"/>
        </w:numPr>
        <w:rPr>
          <w:rFonts w:ascii="Arial" w:hAnsi="Arial" w:cs="Arial"/>
          <w:b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спостерігайте та беріть до уваги вербальні і невербальні сигнали (власні та п.о.)</w:t>
      </w:r>
    </w:p>
    <w:p w:rsidR="0082609C" w:rsidRDefault="0082609C">
      <w:pPr>
        <w:numPr>
          <w:ilvl w:val="0"/>
          <w:numId w:val="2"/>
        </w:numPr>
        <w:jc w:val="center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t>не поспішайте, демонструйте терпіння</w:t>
      </w:r>
    </w:p>
    <w:p w:rsidR="0082609C" w:rsidRPr="003643D4" w:rsidRDefault="0082609C">
      <w:pPr>
        <w:numPr>
          <w:ilvl w:val="0"/>
          <w:numId w:val="17"/>
        </w:numPr>
        <w:spacing w:after="0" w:line="115" w:lineRule="atLeast"/>
        <w:rPr>
          <w:rFonts w:ascii="Arial" w:hAnsi="Arial" w:cs="Arial"/>
          <w:b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будьте готові помовчати разом з п.о. та залишатися поряд</w:t>
      </w:r>
      <w:r w:rsidRPr="003643D4">
        <w:rPr>
          <w:rFonts w:ascii="Arial" w:hAnsi="Arial" w:cs="Arial"/>
          <w:b/>
          <w:color w:val="000000"/>
          <w:lang w:val="ru-RU"/>
        </w:rPr>
        <w:br/>
      </w:r>
    </w:p>
    <w:p w:rsidR="0082609C" w:rsidRPr="003643D4" w:rsidRDefault="0082609C">
      <w:pPr>
        <w:numPr>
          <w:ilvl w:val="0"/>
          <w:numId w:val="11"/>
        </w:numPr>
        <w:spacing w:after="0" w:line="115" w:lineRule="atLeast"/>
        <w:rPr>
          <w:rFonts w:ascii="Arial" w:hAnsi="Arial" w:cs="Arial"/>
          <w:b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дайте час п.о., не підганяйте</w:t>
      </w:r>
      <w:r w:rsidRPr="003643D4">
        <w:rPr>
          <w:rFonts w:ascii="Arial" w:hAnsi="Arial" w:cs="Arial"/>
          <w:b/>
          <w:color w:val="000000"/>
          <w:lang w:val="ru-RU"/>
        </w:rPr>
        <w:br/>
      </w:r>
    </w:p>
    <w:p w:rsidR="0082609C" w:rsidRPr="003643D4" w:rsidRDefault="0082609C">
      <w:pPr>
        <w:numPr>
          <w:ilvl w:val="0"/>
          <w:numId w:val="12"/>
        </w:numPr>
        <w:spacing w:after="0" w:line="115" w:lineRule="atLeast"/>
        <w:rPr>
          <w:rFonts w:ascii="Arial" w:hAnsi="Arial" w:cs="Arial"/>
          <w:b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не трактуйте п.о. як пацієнта – підтримуйте та намагайтесь зміцнити впевненість в собі</w:t>
      </w:r>
      <w:r w:rsidRPr="003643D4">
        <w:rPr>
          <w:rFonts w:ascii="Arial" w:hAnsi="Arial" w:cs="Arial"/>
          <w:b/>
          <w:color w:val="000000"/>
          <w:lang w:val="ru-RU"/>
        </w:rPr>
        <w:br/>
      </w:r>
    </w:p>
    <w:p w:rsidR="0082609C" w:rsidRDefault="0082609C">
      <w:pPr>
        <w:numPr>
          <w:ilvl w:val="0"/>
          <w:numId w:val="13"/>
        </w:numPr>
        <w:spacing w:after="0" w:line="115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визначте нагальні потреби</w:t>
      </w:r>
      <w:r>
        <w:rPr>
          <w:rFonts w:ascii="Arial" w:hAnsi="Arial" w:cs="Arial"/>
          <w:b/>
          <w:color w:val="000000"/>
        </w:rPr>
        <w:br/>
      </w:r>
    </w:p>
    <w:p w:rsidR="0082609C" w:rsidRPr="003643D4" w:rsidRDefault="0082609C">
      <w:pPr>
        <w:numPr>
          <w:ilvl w:val="0"/>
          <w:numId w:val="14"/>
        </w:numPr>
        <w:spacing w:after="0" w:line="115" w:lineRule="atLeast"/>
        <w:rPr>
          <w:rFonts w:ascii="Arial" w:hAnsi="Arial" w:cs="Arial"/>
          <w:b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при потребі запропонуйте побутову допомогу (їжа, пиття, ковдра.....)</w:t>
      </w:r>
    </w:p>
    <w:p w:rsidR="0082609C" w:rsidRPr="003643D4" w:rsidRDefault="0082609C">
      <w:pPr>
        <w:spacing w:after="0" w:line="115" w:lineRule="atLeast"/>
        <w:rPr>
          <w:rFonts w:ascii="Arial" w:hAnsi="Arial" w:cs="Arial"/>
          <w:b/>
          <w:color w:val="000000"/>
          <w:lang w:val="ru-RU"/>
        </w:rPr>
      </w:pPr>
    </w:p>
    <w:p w:rsidR="0082609C" w:rsidRPr="003643D4" w:rsidRDefault="0082609C">
      <w:pPr>
        <w:spacing w:after="0" w:line="115" w:lineRule="atLeast"/>
        <w:rPr>
          <w:rFonts w:ascii="Arial" w:hAnsi="Arial" w:cs="Arial"/>
          <w:b/>
          <w:color w:val="000000"/>
          <w:lang w:val="ru-RU"/>
        </w:rPr>
      </w:pPr>
    </w:p>
    <w:p w:rsidR="0082609C" w:rsidRDefault="0082609C">
      <w:pPr>
        <w:rPr>
          <w:rFonts w:ascii="Arial" w:hAnsi="Arial" w:cs="Arial"/>
          <w:b/>
          <w:color w:val="000000"/>
          <w:sz w:val="26"/>
          <w:szCs w:val="26"/>
          <w:lang w:val="en-GB"/>
        </w:rPr>
      </w:pPr>
      <w:r>
        <w:rPr>
          <w:rFonts w:ascii="Arial" w:hAnsi="Arial" w:cs="Arial"/>
          <w:b/>
          <w:color w:val="000000"/>
          <w:sz w:val="26"/>
          <w:szCs w:val="26"/>
          <w:lang w:val="en-GB"/>
        </w:rPr>
        <w:t>Що Не можна робити:</w:t>
      </w:r>
    </w:p>
    <w:p w:rsidR="0082609C" w:rsidRPr="003643D4" w:rsidRDefault="0082609C">
      <w:pPr>
        <w:numPr>
          <w:ilvl w:val="0"/>
          <w:numId w:val="15"/>
        </w:numPr>
        <w:spacing w:after="40"/>
        <w:ind w:left="437" w:hanging="437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Не вживати пустопорожні фрази і поводитись ніби нічого не сталось</w:t>
      </w:r>
      <w:r w:rsidRPr="003643D4">
        <w:rPr>
          <w:rFonts w:ascii="Arial" w:hAnsi="Arial" w:cs="Arial"/>
          <w:b/>
          <w:color w:val="000000"/>
          <w:lang w:val="ru-RU"/>
        </w:rPr>
        <w:br/>
      </w:r>
      <w:r w:rsidRPr="003643D4">
        <w:rPr>
          <w:rFonts w:ascii="Arial" w:hAnsi="Arial" w:cs="Arial"/>
          <w:bCs/>
          <w:color w:val="000000"/>
          <w:lang w:val="ru-RU"/>
        </w:rPr>
        <w:t>“Все не так погано, буває гірше, час заліковує рани“…</w:t>
      </w:r>
      <w:r w:rsidRPr="003643D4">
        <w:rPr>
          <w:rFonts w:ascii="Arial" w:hAnsi="Arial" w:cs="Arial"/>
          <w:bCs/>
          <w:color w:val="000000"/>
          <w:lang w:val="ru-RU"/>
        </w:rPr>
        <w:br/>
      </w:r>
    </w:p>
    <w:p w:rsidR="0082609C" w:rsidRPr="003643D4" w:rsidRDefault="0082609C">
      <w:pPr>
        <w:numPr>
          <w:ilvl w:val="0"/>
          <w:numId w:val="15"/>
        </w:numPr>
        <w:spacing w:after="40"/>
        <w:ind w:left="437" w:hanging="437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Не докоряйте</w:t>
      </w:r>
      <w:r w:rsidRPr="003643D4">
        <w:rPr>
          <w:rFonts w:ascii="Arial" w:hAnsi="Arial" w:cs="Arial"/>
          <w:b/>
          <w:color w:val="000000"/>
          <w:lang w:val="ru-RU"/>
        </w:rPr>
        <w:br/>
      </w:r>
      <w:r w:rsidRPr="003643D4">
        <w:rPr>
          <w:rFonts w:ascii="Arial" w:hAnsi="Arial" w:cs="Arial"/>
          <w:bCs/>
          <w:color w:val="000000"/>
          <w:lang w:val="ru-RU"/>
        </w:rPr>
        <w:t>„Ти що не розумієш що....Це твоя власна вина...“</w:t>
      </w:r>
      <w:r w:rsidRPr="003643D4">
        <w:rPr>
          <w:rFonts w:ascii="Arial" w:hAnsi="Arial" w:cs="Arial"/>
          <w:bCs/>
          <w:color w:val="000000"/>
          <w:lang w:val="ru-RU"/>
        </w:rPr>
        <w:br/>
      </w:r>
    </w:p>
    <w:p w:rsidR="0082609C" w:rsidRPr="003643D4" w:rsidRDefault="0082609C">
      <w:pPr>
        <w:numPr>
          <w:ilvl w:val="0"/>
          <w:numId w:val="15"/>
        </w:numPr>
        <w:spacing w:after="40"/>
        <w:ind w:left="437" w:hanging="437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 xml:space="preserve">Не обманюйте, </w:t>
      </w:r>
      <w:r w:rsidRPr="003643D4">
        <w:rPr>
          <w:rFonts w:ascii="Arial" w:hAnsi="Arial" w:cs="Arial"/>
          <w:bCs/>
          <w:color w:val="000000"/>
          <w:lang w:val="ru-RU"/>
        </w:rPr>
        <w:t>наприклад стосовно стану п.о. (увага: невідповідність між вербальними та невербальними сигналами п.о. зауважує швидше ніж в нормальному стані)</w:t>
      </w:r>
      <w:r w:rsidRPr="003643D4">
        <w:rPr>
          <w:rFonts w:ascii="Arial" w:hAnsi="Arial" w:cs="Arial"/>
          <w:bCs/>
          <w:color w:val="000000"/>
          <w:lang w:val="ru-RU"/>
        </w:rPr>
        <w:br/>
      </w:r>
    </w:p>
    <w:p w:rsidR="0082609C" w:rsidRPr="003643D4" w:rsidRDefault="0082609C">
      <w:pPr>
        <w:numPr>
          <w:ilvl w:val="0"/>
          <w:numId w:val="15"/>
        </w:numPr>
        <w:spacing w:after="40"/>
        <w:ind w:left="437" w:hanging="437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 xml:space="preserve">Не лякайте </w:t>
      </w:r>
      <w:r w:rsidRPr="003643D4">
        <w:rPr>
          <w:rFonts w:ascii="Arial" w:hAnsi="Arial" w:cs="Arial"/>
          <w:b/>
          <w:color w:val="000000"/>
          <w:lang w:val="ru-RU"/>
        </w:rPr>
        <w:br/>
      </w:r>
      <w:r w:rsidRPr="003643D4">
        <w:rPr>
          <w:rFonts w:ascii="Arial" w:hAnsi="Arial" w:cs="Arial"/>
          <w:bCs/>
          <w:color w:val="000000"/>
          <w:lang w:val="ru-RU"/>
        </w:rPr>
        <w:t>„Це виглядає дуже погано!“</w:t>
      </w:r>
      <w:r w:rsidRPr="003643D4">
        <w:rPr>
          <w:rFonts w:ascii="Arial" w:hAnsi="Arial" w:cs="Arial"/>
          <w:bCs/>
          <w:color w:val="000000"/>
          <w:lang w:val="ru-RU"/>
        </w:rPr>
        <w:br/>
      </w:r>
    </w:p>
    <w:p w:rsidR="0082609C" w:rsidRPr="003643D4" w:rsidRDefault="0082609C">
      <w:pPr>
        <w:numPr>
          <w:ilvl w:val="0"/>
          <w:numId w:val="15"/>
        </w:numPr>
        <w:spacing w:after="40"/>
        <w:ind w:left="437" w:hanging="437"/>
        <w:rPr>
          <w:rFonts w:ascii="Arial" w:hAnsi="Arial" w:cs="Arial"/>
          <w:b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 xml:space="preserve">Уникайте поширення неспокійної атмосфери </w:t>
      </w:r>
      <w:r w:rsidRPr="003643D4">
        <w:rPr>
          <w:rFonts w:ascii="Arial" w:hAnsi="Arial" w:cs="Arial"/>
          <w:bCs/>
          <w:color w:val="000000"/>
          <w:lang w:val="ru-RU"/>
        </w:rPr>
        <w:t>(посилює неспокій та нервозність п.о.)</w:t>
      </w:r>
      <w:r w:rsidRPr="003643D4">
        <w:rPr>
          <w:rFonts w:ascii="Arial" w:hAnsi="Arial" w:cs="Arial"/>
          <w:b/>
          <w:color w:val="000000"/>
          <w:lang w:val="ru-RU"/>
        </w:rPr>
        <w:br/>
      </w:r>
    </w:p>
    <w:p w:rsidR="0082609C" w:rsidRDefault="0082609C">
      <w:pPr>
        <w:numPr>
          <w:ilvl w:val="0"/>
          <w:numId w:val="15"/>
        </w:numPr>
        <w:spacing w:after="40"/>
        <w:ind w:left="437" w:hanging="437"/>
        <w:rPr>
          <w:rFonts w:ascii="Arial" w:hAnsi="Arial" w:cs="Arial"/>
          <w:bCs/>
          <w:color w:val="000000"/>
          <w:lang w:val="en-GB"/>
        </w:rPr>
      </w:pPr>
      <w:r w:rsidRPr="003643D4">
        <w:rPr>
          <w:rFonts w:ascii="Arial" w:hAnsi="Arial" w:cs="Arial"/>
          <w:b/>
          <w:color w:val="000000"/>
          <w:lang w:val="ru-RU"/>
        </w:rPr>
        <w:t>Не патологізуйте</w:t>
      </w:r>
      <w:r w:rsidRPr="003643D4">
        <w:rPr>
          <w:rFonts w:ascii="Arial" w:hAnsi="Arial" w:cs="Arial"/>
          <w:b/>
          <w:color w:val="000000"/>
          <w:lang w:val="ru-RU"/>
        </w:rPr>
        <w:br/>
      </w:r>
      <w:r w:rsidRPr="003643D4">
        <w:rPr>
          <w:rFonts w:ascii="Arial" w:hAnsi="Arial" w:cs="Arial"/>
          <w:bCs/>
          <w:color w:val="000000"/>
          <w:lang w:val="ru-RU"/>
        </w:rPr>
        <w:t xml:space="preserve">„Його поведінка не є нормальною </w:t>
      </w:r>
      <w:r>
        <w:rPr>
          <w:rFonts w:ascii="Arial" w:hAnsi="Arial" w:cs="Arial"/>
          <w:bCs/>
          <w:color w:val="000000"/>
          <w:lang w:val="en-GB"/>
        </w:rPr>
        <w:t>(увага: ваша невербальна реакція)</w:t>
      </w:r>
      <w:r>
        <w:rPr>
          <w:rFonts w:ascii="Arial" w:hAnsi="Arial" w:cs="Arial"/>
          <w:bCs/>
          <w:color w:val="000000"/>
          <w:lang w:val="en-GB"/>
        </w:rPr>
        <w:br/>
      </w:r>
    </w:p>
    <w:p w:rsidR="0082609C" w:rsidRPr="003643D4" w:rsidRDefault="0082609C">
      <w:pPr>
        <w:numPr>
          <w:ilvl w:val="0"/>
          <w:numId w:val="15"/>
        </w:numPr>
        <w:spacing w:after="40"/>
        <w:ind w:left="437" w:hanging="437"/>
        <w:rPr>
          <w:rFonts w:ascii="Arial" w:hAnsi="Arial" w:cs="Arial"/>
          <w:b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Не обіцяйте того, що не зможете зробити!</w:t>
      </w:r>
    </w:p>
    <w:p w:rsidR="0082609C" w:rsidRPr="003643D4" w:rsidRDefault="0082609C">
      <w:pPr>
        <w:spacing w:after="40"/>
        <w:ind w:firstLine="437"/>
        <w:rPr>
          <w:rFonts w:ascii="Arial" w:hAnsi="Arial" w:cs="Arial"/>
          <w:bCs/>
          <w:color w:val="000000"/>
          <w:lang w:val="ru-RU"/>
        </w:rPr>
      </w:pPr>
      <w:r w:rsidRPr="003643D4">
        <w:rPr>
          <w:rFonts w:ascii="Arial" w:hAnsi="Arial" w:cs="Arial"/>
          <w:bCs/>
          <w:color w:val="000000"/>
          <w:lang w:val="ru-RU"/>
        </w:rPr>
        <w:t>„Ми його дуже швидко знайдемо, я повернуся за 5 хвилин.“</w:t>
      </w:r>
      <w:r w:rsidRPr="003643D4">
        <w:rPr>
          <w:rFonts w:ascii="Arial" w:hAnsi="Arial" w:cs="Arial"/>
          <w:bCs/>
          <w:color w:val="000000"/>
          <w:lang w:val="ru-RU"/>
        </w:rPr>
        <w:br/>
      </w:r>
    </w:p>
    <w:p w:rsidR="0082609C" w:rsidRPr="003643D4" w:rsidRDefault="0082609C">
      <w:pPr>
        <w:numPr>
          <w:ilvl w:val="0"/>
          <w:numId w:val="16"/>
        </w:numPr>
        <w:spacing w:after="40"/>
        <w:ind w:left="437" w:hanging="437"/>
        <w:rPr>
          <w:rFonts w:ascii="Arial" w:hAnsi="Arial" w:cs="Arial"/>
          <w:b/>
          <w:color w:val="000000"/>
          <w:lang w:val="ru-RU"/>
        </w:rPr>
      </w:pPr>
      <w:r w:rsidRPr="003643D4">
        <w:rPr>
          <w:rFonts w:ascii="Arial" w:hAnsi="Arial" w:cs="Arial"/>
          <w:b/>
          <w:color w:val="000000"/>
          <w:lang w:val="ru-RU"/>
        </w:rPr>
        <w:t>Не навязуйте власні інтерпретації та судження</w:t>
      </w:r>
    </w:p>
    <w:sectPr w:rsidR="0082609C" w:rsidRPr="003643D4" w:rsidSect="003643D4">
      <w:pgSz w:w="12240" w:h="15840"/>
      <w:pgMar w:top="454" w:right="397" w:bottom="397" w:left="85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1271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446D25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-4635"/>
        </w:tabs>
        <w:ind w:left="-4635" w:hanging="405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-3960"/>
        </w:tabs>
        <w:ind w:left="-39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-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-2520"/>
        </w:tabs>
        <w:ind w:left="-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-1440"/>
        </w:tabs>
        <w:ind w:left="-1440" w:hanging="360"/>
      </w:pPr>
      <w:rPr>
        <w:rFonts w:cs="Times New Roman"/>
      </w:rPr>
    </w:lvl>
  </w:abstractNum>
  <w:abstractNum w:abstractNumId="2">
    <w:nsid w:val="111867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00336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2D64D3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B2E7537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A942A0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  <w:color w:val="00336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9CC29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05B4B03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4E1416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49E6CD3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9E7220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4E058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6A841D45"/>
    <w:multiLevelType w:val="multilevel"/>
    <w:tmpl w:val="FFFFFFFF"/>
    <w:lvl w:ilvl="0">
      <w:start w:val="6"/>
      <w:numFmt w:val="bullet"/>
      <w:lvlText w:val=""/>
      <w:lvlJc w:val="left"/>
      <w:pPr>
        <w:tabs>
          <w:tab w:val="num" w:pos="435"/>
        </w:tabs>
        <w:ind w:left="435" w:hanging="435"/>
      </w:pPr>
      <w:rPr>
        <w:rFonts w:ascii="MS Outlook" w:hAnsi="MS Outlook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796ABC"/>
    <w:multiLevelType w:val="multilevel"/>
    <w:tmpl w:val="FFFFFFFF"/>
    <w:lvl w:ilvl="0">
      <w:start w:val="6"/>
      <w:numFmt w:val="bullet"/>
      <w:lvlText w:val=""/>
      <w:lvlJc w:val="left"/>
      <w:pPr>
        <w:tabs>
          <w:tab w:val="num" w:pos="435"/>
        </w:tabs>
        <w:ind w:left="435" w:hanging="435"/>
      </w:pPr>
      <w:rPr>
        <w:rFonts w:ascii="MS Outlook" w:hAnsi="MS Outlook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DDB7E01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FAE0E8B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  <w:color w:val="00336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7FD85B75"/>
    <w:multiLevelType w:val="multilevel"/>
    <w:tmpl w:val="FFFFFFFF"/>
    <w:lvl w:ilvl="0">
      <w:start w:val="6"/>
      <w:numFmt w:val="bullet"/>
      <w:lvlText w:val="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7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6A7"/>
    <w:rsid w:val="002326A7"/>
    <w:rsid w:val="002D0726"/>
    <w:rsid w:val="002E4004"/>
    <w:rsid w:val="003643D4"/>
    <w:rsid w:val="004A1F2A"/>
    <w:rsid w:val="00816A04"/>
    <w:rsid w:val="0082609C"/>
    <w:rsid w:val="00963C46"/>
    <w:rsid w:val="00966312"/>
    <w:rsid w:val="00D8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A7"/>
    <w:pPr>
      <w:suppressAutoHyphens/>
      <w:spacing w:after="200" w:line="276" w:lineRule="auto"/>
    </w:pPr>
    <w:rPr>
      <w:color w:val="00000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6A7"/>
    <w:pPr>
      <w:keepNext/>
      <w:numPr>
        <w:ilvl w:val="1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utlineLvl w:val="1"/>
    </w:pPr>
    <w:rPr>
      <w:rFonts w:ascii="Arial" w:hAnsi="Arial" w:cs="Arial"/>
      <w:sz w:val="26"/>
      <w:szCs w:val="20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a">
    <w:name w:val="Гіперпосилання"/>
    <w:basedOn w:val="DefaultParagraphFont"/>
    <w:uiPriority w:val="99"/>
    <w:rsid w:val="002326A7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2326A7"/>
  </w:style>
  <w:style w:type="character" w:customStyle="1" w:styleId="ListLabel2">
    <w:name w:val="ListLabel 2"/>
    <w:uiPriority w:val="99"/>
    <w:rsid w:val="002326A7"/>
  </w:style>
  <w:style w:type="character" w:customStyle="1" w:styleId="ListLabel3">
    <w:name w:val="ListLabel 3"/>
    <w:uiPriority w:val="99"/>
    <w:rsid w:val="002326A7"/>
  </w:style>
  <w:style w:type="character" w:customStyle="1" w:styleId="ListLabel4">
    <w:name w:val="ListLabel 4"/>
    <w:uiPriority w:val="99"/>
    <w:rsid w:val="002326A7"/>
  </w:style>
  <w:style w:type="character" w:customStyle="1" w:styleId="ListLabel5">
    <w:name w:val="ListLabel 5"/>
    <w:uiPriority w:val="99"/>
    <w:rsid w:val="002326A7"/>
  </w:style>
  <w:style w:type="character" w:customStyle="1" w:styleId="ListLabel6">
    <w:name w:val="ListLabel 6"/>
    <w:uiPriority w:val="99"/>
    <w:rsid w:val="002326A7"/>
  </w:style>
  <w:style w:type="character" w:customStyle="1" w:styleId="a0">
    <w:name w:val="Виділення жирним"/>
    <w:uiPriority w:val="99"/>
    <w:rsid w:val="002326A7"/>
    <w:rPr>
      <w:b/>
    </w:rPr>
  </w:style>
  <w:style w:type="character" w:customStyle="1" w:styleId="a1">
    <w:name w:val="Виділення"/>
    <w:uiPriority w:val="99"/>
    <w:rsid w:val="002326A7"/>
    <w:rPr>
      <w:i/>
    </w:rPr>
  </w:style>
  <w:style w:type="character" w:customStyle="1" w:styleId="ListLabel7">
    <w:name w:val="ListLabel 7"/>
    <w:uiPriority w:val="99"/>
    <w:rsid w:val="002326A7"/>
  </w:style>
  <w:style w:type="character" w:customStyle="1" w:styleId="ListLabel8">
    <w:name w:val="ListLabel 8"/>
    <w:uiPriority w:val="99"/>
    <w:rsid w:val="002326A7"/>
  </w:style>
  <w:style w:type="character" w:customStyle="1" w:styleId="ListLabel9">
    <w:name w:val="ListLabel 9"/>
    <w:uiPriority w:val="99"/>
    <w:rsid w:val="002326A7"/>
  </w:style>
  <w:style w:type="character" w:customStyle="1" w:styleId="ListLabel10">
    <w:name w:val="ListLabel 10"/>
    <w:uiPriority w:val="99"/>
    <w:rsid w:val="002326A7"/>
  </w:style>
  <w:style w:type="character" w:customStyle="1" w:styleId="WW8Num15z0">
    <w:name w:val="WW8Num15z0"/>
    <w:uiPriority w:val="99"/>
    <w:rsid w:val="002326A7"/>
    <w:rPr>
      <w:rFonts w:ascii="Webdings" w:hAnsi="Webdings"/>
    </w:rPr>
  </w:style>
  <w:style w:type="character" w:customStyle="1" w:styleId="WW8Num3z0">
    <w:name w:val="WW8Num3z0"/>
    <w:uiPriority w:val="99"/>
    <w:rsid w:val="002326A7"/>
    <w:rPr>
      <w:rFonts w:ascii="Webdings" w:hAnsi="Webdings"/>
      <w:color w:val="003366"/>
      <w:lang w:val="en-GB"/>
    </w:rPr>
  </w:style>
  <w:style w:type="character" w:customStyle="1" w:styleId="WW8Num10z0">
    <w:name w:val="WW8Num10z0"/>
    <w:uiPriority w:val="99"/>
    <w:rsid w:val="002326A7"/>
    <w:rPr>
      <w:rFonts w:ascii="Symbol" w:hAnsi="Symbol"/>
      <w:color w:val="003366"/>
      <w:lang w:val="en-GB"/>
    </w:rPr>
  </w:style>
  <w:style w:type="character" w:customStyle="1" w:styleId="WW8Num10z1">
    <w:name w:val="WW8Num10z1"/>
    <w:uiPriority w:val="99"/>
    <w:rsid w:val="002326A7"/>
    <w:rPr>
      <w:rFonts w:ascii="Courier New" w:hAnsi="Courier New"/>
    </w:rPr>
  </w:style>
  <w:style w:type="character" w:customStyle="1" w:styleId="WW8Num10z2">
    <w:name w:val="WW8Num10z2"/>
    <w:uiPriority w:val="99"/>
    <w:rsid w:val="002326A7"/>
    <w:rPr>
      <w:rFonts w:ascii="Wingdings" w:hAnsi="Wingdings"/>
    </w:rPr>
  </w:style>
  <w:style w:type="character" w:customStyle="1" w:styleId="WW8Num14z0">
    <w:name w:val="WW8Num14z0"/>
    <w:uiPriority w:val="99"/>
    <w:rsid w:val="002326A7"/>
    <w:rPr>
      <w:rFonts w:ascii="Webdings" w:hAnsi="Webdings"/>
      <w:color w:val="003366"/>
    </w:rPr>
  </w:style>
  <w:style w:type="character" w:customStyle="1" w:styleId="WW8Num9z0">
    <w:name w:val="WW8Num9z0"/>
    <w:uiPriority w:val="99"/>
    <w:rsid w:val="002326A7"/>
    <w:rPr>
      <w:rFonts w:ascii="Symbol" w:hAnsi="Symbol"/>
      <w:color w:val="003366"/>
      <w:lang w:val="en-GB"/>
    </w:rPr>
  </w:style>
  <w:style w:type="character" w:customStyle="1" w:styleId="WW8Num9z1">
    <w:name w:val="WW8Num9z1"/>
    <w:uiPriority w:val="99"/>
    <w:rsid w:val="002326A7"/>
    <w:rPr>
      <w:rFonts w:ascii="Courier New" w:hAnsi="Courier New"/>
    </w:rPr>
  </w:style>
  <w:style w:type="character" w:customStyle="1" w:styleId="WW8Num9z2">
    <w:name w:val="WW8Num9z2"/>
    <w:uiPriority w:val="99"/>
    <w:rsid w:val="002326A7"/>
    <w:rPr>
      <w:rFonts w:ascii="Wingdings" w:hAnsi="Wingdings"/>
    </w:rPr>
  </w:style>
  <w:style w:type="character" w:customStyle="1" w:styleId="WW8Num16z0">
    <w:name w:val="WW8Num16z0"/>
    <w:uiPriority w:val="99"/>
    <w:rsid w:val="002326A7"/>
    <w:rPr>
      <w:rFonts w:ascii="Webdings" w:hAnsi="Webdings"/>
    </w:rPr>
  </w:style>
  <w:style w:type="character" w:customStyle="1" w:styleId="WW8Num2z0">
    <w:name w:val="WW8Num2z0"/>
    <w:uiPriority w:val="99"/>
    <w:rsid w:val="002326A7"/>
    <w:rPr>
      <w:rFonts w:ascii="Symbol" w:hAnsi="Symbol"/>
      <w:color w:val="003366"/>
      <w:lang w:val="en-GB"/>
    </w:rPr>
  </w:style>
  <w:style w:type="character" w:customStyle="1" w:styleId="WW8Num2z1">
    <w:name w:val="WW8Num2z1"/>
    <w:uiPriority w:val="99"/>
    <w:rsid w:val="002326A7"/>
    <w:rPr>
      <w:rFonts w:ascii="Courier New" w:hAnsi="Courier New"/>
    </w:rPr>
  </w:style>
  <w:style w:type="character" w:customStyle="1" w:styleId="WW8Num2z2">
    <w:name w:val="WW8Num2z2"/>
    <w:uiPriority w:val="99"/>
    <w:rsid w:val="002326A7"/>
    <w:rPr>
      <w:rFonts w:ascii="Wingdings" w:hAnsi="Wingdings"/>
    </w:rPr>
  </w:style>
  <w:style w:type="character" w:customStyle="1" w:styleId="WW8Num5z0">
    <w:name w:val="WW8Num5z0"/>
    <w:uiPriority w:val="99"/>
    <w:rsid w:val="002326A7"/>
    <w:rPr>
      <w:rFonts w:ascii="Webdings" w:hAnsi="Webdings"/>
    </w:rPr>
  </w:style>
  <w:style w:type="character" w:customStyle="1" w:styleId="WW8Num17z0">
    <w:name w:val="WW8Num17z0"/>
    <w:uiPriority w:val="99"/>
    <w:rsid w:val="002326A7"/>
    <w:rPr>
      <w:rFonts w:ascii="Webdings" w:hAnsi="Webdings"/>
    </w:rPr>
  </w:style>
  <w:style w:type="character" w:customStyle="1" w:styleId="ListLabel11">
    <w:name w:val="ListLabel 11"/>
    <w:uiPriority w:val="99"/>
    <w:rsid w:val="002326A7"/>
  </w:style>
  <w:style w:type="character" w:customStyle="1" w:styleId="ListLabel12">
    <w:name w:val="ListLabel 12"/>
    <w:uiPriority w:val="99"/>
    <w:rsid w:val="002326A7"/>
    <w:rPr>
      <w:color w:val="003366"/>
    </w:rPr>
  </w:style>
  <w:style w:type="character" w:customStyle="1" w:styleId="ListLabel13">
    <w:name w:val="ListLabel 13"/>
    <w:uiPriority w:val="99"/>
    <w:rsid w:val="002326A7"/>
    <w:rPr>
      <w:color w:val="003366"/>
    </w:rPr>
  </w:style>
  <w:style w:type="paragraph" w:customStyle="1" w:styleId="a2">
    <w:name w:val="Заголовок"/>
    <w:basedOn w:val="Normal"/>
    <w:next w:val="a3"/>
    <w:uiPriority w:val="99"/>
    <w:rsid w:val="002326A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3">
    <w:name w:val="Основний текст"/>
    <w:basedOn w:val="Normal"/>
    <w:uiPriority w:val="99"/>
    <w:rsid w:val="002326A7"/>
    <w:pPr>
      <w:spacing w:after="120"/>
    </w:pPr>
  </w:style>
  <w:style w:type="paragraph" w:styleId="List">
    <w:name w:val="List"/>
    <w:basedOn w:val="a3"/>
    <w:uiPriority w:val="99"/>
    <w:rsid w:val="002326A7"/>
    <w:rPr>
      <w:rFonts w:cs="Lohit Hindi"/>
    </w:rPr>
  </w:style>
  <w:style w:type="paragraph" w:customStyle="1" w:styleId="a4">
    <w:name w:val="Розділ"/>
    <w:basedOn w:val="Normal"/>
    <w:uiPriority w:val="99"/>
    <w:rsid w:val="002326A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5">
    <w:name w:val="Покажчик"/>
    <w:basedOn w:val="Normal"/>
    <w:uiPriority w:val="99"/>
    <w:rsid w:val="002326A7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2326A7"/>
    <w:pPr>
      <w:ind w:left="720"/>
      <w:contextualSpacing/>
    </w:pPr>
  </w:style>
  <w:style w:type="paragraph" w:customStyle="1" w:styleId="a6">
    <w:name w:val="Основний текст з відступом"/>
    <w:basedOn w:val="Normal"/>
    <w:uiPriority w:val="99"/>
    <w:rsid w:val="002326A7"/>
    <w:pPr>
      <w:ind w:left="405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308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Активна інтервенція</dc:title>
  <dc:subject/>
  <dc:creator>Valued Acer Customer</dc:creator>
  <cp:keywords/>
  <dc:description/>
  <cp:lastModifiedBy>Xena</cp:lastModifiedBy>
  <cp:revision>3</cp:revision>
  <cp:lastPrinted>2013-12-02T19:35:00Z</cp:lastPrinted>
  <dcterms:created xsi:type="dcterms:W3CDTF">2014-02-28T17:22:00Z</dcterms:created>
  <dcterms:modified xsi:type="dcterms:W3CDTF">2014-02-28T17:23:00Z</dcterms:modified>
</cp:coreProperties>
</file>